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FA" w:rsidRPr="003F5F16" w:rsidRDefault="00CB5EFA" w:rsidP="00CB5EFA">
      <w:pPr>
        <w:shd w:val="clear" w:color="auto" w:fill="FFFFFF"/>
        <w:tabs>
          <w:tab w:val="left" w:pos="284"/>
        </w:tabs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5A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3F5F16">
        <w:rPr>
          <w:rFonts w:ascii="Times New Roman" w:hAnsi="Times New Roman" w:cs="Times New Roman"/>
          <w:sz w:val="24"/>
          <w:szCs w:val="24"/>
        </w:rPr>
        <w:t>Утверждаю»</w:t>
      </w:r>
    </w:p>
    <w:p w:rsidR="00CB5EFA" w:rsidRPr="003F5F16" w:rsidRDefault="00CB5EFA" w:rsidP="00CB5EFA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F5F16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3F5F16">
        <w:rPr>
          <w:rFonts w:ascii="Times New Roman" w:hAnsi="Times New Roman" w:cs="Times New Roman"/>
          <w:sz w:val="24"/>
          <w:szCs w:val="24"/>
        </w:rPr>
        <w:tab/>
        <w:t>педагогического совета</w:t>
      </w:r>
      <w:r w:rsidRPr="003F5F16">
        <w:rPr>
          <w:rFonts w:ascii="Times New Roman" w:hAnsi="Times New Roman" w:cs="Times New Roman"/>
          <w:sz w:val="24"/>
          <w:szCs w:val="24"/>
        </w:rPr>
        <w:tab/>
      </w:r>
      <w:r w:rsidRPr="003F5F16">
        <w:rPr>
          <w:rFonts w:ascii="Times New Roman" w:hAnsi="Times New Roman" w:cs="Times New Roman"/>
          <w:sz w:val="24"/>
          <w:szCs w:val="24"/>
        </w:rPr>
        <w:tab/>
      </w:r>
      <w:r w:rsidRPr="003F5F16">
        <w:rPr>
          <w:rFonts w:ascii="Times New Roman" w:hAnsi="Times New Roman" w:cs="Times New Roman"/>
          <w:sz w:val="24"/>
          <w:szCs w:val="24"/>
        </w:rPr>
        <w:tab/>
        <w:t>приказ №</w:t>
      </w:r>
      <w:r>
        <w:rPr>
          <w:rFonts w:ascii="Times New Roman" w:hAnsi="Times New Roman" w:cs="Times New Roman"/>
          <w:sz w:val="24"/>
          <w:szCs w:val="24"/>
        </w:rPr>
        <w:t>296</w:t>
      </w:r>
      <w:r w:rsidRPr="003F5F1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F5F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F5F16">
        <w:rPr>
          <w:rFonts w:ascii="Times New Roman" w:hAnsi="Times New Roman" w:cs="Times New Roman"/>
          <w:sz w:val="24"/>
          <w:szCs w:val="24"/>
        </w:rPr>
        <w:t>.2019г.</w:t>
      </w:r>
    </w:p>
    <w:p w:rsidR="00CB5EFA" w:rsidRPr="003F5F16" w:rsidRDefault="00CB5EFA" w:rsidP="00CB5EFA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F5F16">
        <w:rPr>
          <w:rFonts w:ascii="Times New Roman" w:hAnsi="Times New Roman" w:cs="Times New Roman"/>
          <w:sz w:val="24"/>
          <w:szCs w:val="24"/>
        </w:rPr>
        <w:t>МАОУ СОШ №3 им. И.К.Серикова</w:t>
      </w:r>
      <w:r w:rsidRPr="003F5F16">
        <w:rPr>
          <w:rFonts w:ascii="Times New Roman" w:hAnsi="Times New Roman" w:cs="Times New Roman"/>
          <w:sz w:val="24"/>
          <w:szCs w:val="24"/>
        </w:rPr>
        <w:tab/>
      </w:r>
      <w:r w:rsidRPr="003F5F16">
        <w:rPr>
          <w:rFonts w:ascii="Times New Roman" w:hAnsi="Times New Roman" w:cs="Times New Roman"/>
          <w:sz w:val="24"/>
          <w:szCs w:val="24"/>
        </w:rPr>
        <w:tab/>
      </w:r>
      <w:r w:rsidRPr="003F5F16">
        <w:rPr>
          <w:rFonts w:ascii="Times New Roman" w:hAnsi="Times New Roman" w:cs="Times New Roman"/>
          <w:sz w:val="24"/>
          <w:szCs w:val="24"/>
        </w:rPr>
        <w:tab/>
        <w:t>директор МАОУ СОШ №3</w:t>
      </w:r>
    </w:p>
    <w:p w:rsidR="00CB5EFA" w:rsidRPr="003F5F16" w:rsidRDefault="00CB5EFA" w:rsidP="00CB5EFA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F5F16">
        <w:rPr>
          <w:rFonts w:ascii="Times New Roman" w:hAnsi="Times New Roman" w:cs="Times New Roman"/>
          <w:sz w:val="24"/>
          <w:szCs w:val="24"/>
        </w:rPr>
        <w:t xml:space="preserve">Протокол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5F1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F5F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3F5F16">
        <w:rPr>
          <w:rFonts w:ascii="Times New Roman" w:hAnsi="Times New Roman" w:cs="Times New Roman"/>
          <w:sz w:val="24"/>
          <w:szCs w:val="24"/>
        </w:rPr>
        <w:t>.2019г.</w:t>
      </w:r>
      <w:r w:rsidRPr="003F5F16">
        <w:rPr>
          <w:rFonts w:ascii="Times New Roman" w:hAnsi="Times New Roman" w:cs="Times New Roman"/>
          <w:sz w:val="24"/>
          <w:szCs w:val="24"/>
        </w:rPr>
        <w:tab/>
      </w:r>
      <w:r w:rsidRPr="003F5F16">
        <w:rPr>
          <w:rFonts w:ascii="Times New Roman" w:hAnsi="Times New Roman" w:cs="Times New Roman"/>
          <w:sz w:val="24"/>
          <w:szCs w:val="24"/>
        </w:rPr>
        <w:tab/>
      </w:r>
      <w:r w:rsidRPr="003F5F16">
        <w:rPr>
          <w:rFonts w:ascii="Times New Roman" w:hAnsi="Times New Roman" w:cs="Times New Roman"/>
          <w:sz w:val="24"/>
          <w:szCs w:val="24"/>
        </w:rPr>
        <w:tab/>
      </w:r>
      <w:r w:rsidRPr="003F5F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5F16">
        <w:rPr>
          <w:rFonts w:ascii="Times New Roman" w:hAnsi="Times New Roman" w:cs="Times New Roman"/>
          <w:sz w:val="24"/>
          <w:szCs w:val="24"/>
        </w:rPr>
        <w:t>им.И.К.Серикова</w:t>
      </w:r>
      <w:proofErr w:type="spellEnd"/>
    </w:p>
    <w:p w:rsidR="00CB5EFA" w:rsidRPr="003F5F16" w:rsidRDefault="00CB5EFA" w:rsidP="00CB5EFA">
      <w:pPr>
        <w:shd w:val="clear" w:color="auto" w:fill="FFFFFF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F5F16">
        <w:rPr>
          <w:rFonts w:ascii="Times New Roman" w:hAnsi="Times New Roman" w:cs="Times New Roman"/>
          <w:sz w:val="24"/>
          <w:szCs w:val="24"/>
        </w:rPr>
        <w:tab/>
      </w:r>
      <w:r w:rsidRPr="003F5F16">
        <w:rPr>
          <w:rFonts w:ascii="Times New Roman" w:hAnsi="Times New Roman" w:cs="Times New Roman"/>
          <w:sz w:val="24"/>
          <w:szCs w:val="24"/>
        </w:rPr>
        <w:tab/>
      </w:r>
      <w:r w:rsidRPr="003F5F16">
        <w:rPr>
          <w:rFonts w:ascii="Times New Roman" w:hAnsi="Times New Roman" w:cs="Times New Roman"/>
          <w:sz w:val="24"/>
          <w:szCs w:val="24"/>
        </w:rPr>
        <w:tab/>
      </w:r>
      <w:r w:rsidRPr="003F5F16">
        <w:rPr>
          <w:rFonts w:ascii="Times New Roman" w:hAnsi="Times New Roman" w:cs="Times New Roman"/>
          <w:sz w:val="24"/>
          <w:szCs w:val="24"/>
        </w:rPr>
        <w:tab/>
      </w:r>
      <w:r w:rsidRPr="003F5F16">
        <w:rPr>
          <w:rFonts w:ascii="Times New Roman" w:hAnsi="Times New Roman" w:cs="Times New Roman"/>
          <w:sz w:val="24"/>
          <w:szCs w:val="24"/>
        </w:rPr>
        <w:tab/>
      </w:r>
      <w:r w:rsidRPr="003F5F16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proofErr w:type="spellStart"/>
      <w:r w:rsidRPr="003F5F16">
        <w:rPr>
          <w:rFonts w:ascii="Times New Roman" w:hAnsi="Times New Roman" w:cs="Times New Roman"/>
          <w:sz w:val="24"/>
          <w:szCs w:val="24"/>
        </w:rPr>
        <w:t>_________Г.Н.Балаянц</w:t>
      </w:r>
      <w:proofErr w:type="spellEnd"/>
      <w:r w:rsidRPr="003F5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EFA" w:rsidRDefault="00CB5EFA" w:rsidP="00CB5EFA"/>
    <w:p w:rsidR="00CB5EFA" w:rsidRDefault="00CB5EFA" w:rsidP="00CB5EFA">
      <w:pPr>
        <w:shd w:val="clear" w:color="auto" w:fill="FFFFFF"/>
        <w:spacing w:after="0" w:line="240" w:lineRule="auto"/>
        <w:ind w:left="540" w:right="7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5EFA" w:rsidRPr="00CB5EFA" w:rsidRDefault="00CB5EFA" w:rsidP="00CB5EFA">
      <w:pPr>
        <w:shd w:val="clear" w:color="auto" w:fill="FFFFFF"/>
        <w:spacing w:after="0" w:line="240" w:lineRule="auto"/>
        <w:ind w:left="540" w:right="704"/>
        <w:jc w:val="center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D26A25" w:rsidRDefault="00CB5EFA" w:rsidP="00CB5EFA">
      <w:pPr>
        <w:shd w:val="clear" w:color="auto" w:fill="FFFFFF"/>
        <w:spacing w:after="0" w:line="240" w:lineRule="auto"/>
        <w:ind w:left="540" w:right="7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Управляющем совете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МАОУ СОШ №3 </w:t>
      </w:r>
    </w:p>
    <w:p w:rsidR="00CB5EFA" w:rsidRPr="00CB5EFA" w:rsidRDefault="00CB5EFA" w:rsidP="00CB5EFA">
      <w:pPr>
        <w:shd w:val="clear" w:color="auto" w:fill="FFFFFF"/>
        <w:spacing w:after="0" w:line="240" w:lineRule="auto"/>
        <w:ind w:left="540" w:right="704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им. И.К.Серикова</w:t>
      </w:r>
      <w:r w:rsidR="00D2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D2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 w:rsidR="00D2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Курганинска</w:t>
      </w:r>
    </w:p>
    <w:p w:rsidR="00CB5EFA" w:rsidRPr="00CB5EFA" w:rsidRDefault="00CB5EFA" w:rsidP="00CB5EFA">
      <w:pPr>
        <w:shd w:val="clear" w:color="auto" w:fill="FFFFFF"/>
        <w:spacing w:after="0" w:line="240" w:lineRule="auto"/>
        <w:ind w:left="540" w:right="704" w:firstLine="708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4B14F9" w:rsidRDefault="00CB5EFA" w:rsidP="004B14F9">
      <w:pPr>
        <w:shd w:val="clear" w:color="auto" w:fill="FFFFFF"/>
        <w:spacing w:after="0" w:line="240" w:lineRule="auto"/>
        <w:ind w:right="704" w:firstLine="708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об Управляющем совете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№3 им. И.К.Серикова</w:t>
      </w: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определяет: порядок формирования; правовой статус; права, ответственность и обязанности своих членов; порядок организации работы совета и взаимодействия его с другими органами государственного и общественного управления школой, а также порядок избрания и прекращения полномочий его членов.</w:t>
      </w:r>
    </w:p>
    <w:p w:rsidR="00CB5EFA" w:rsidRPr="00CB5EFA" w:rsidRDefault="00CB5EFA" w:rsidP="004B14F9">
      <w:pPr>
        <w:shd w:val="clear" w:color="auto" w:fill="FFFFFF"/>
        <w:spacing w:after="0" w:line="240" w:lineRule="auto"/>
        <w:ind w:right="704" w:firstLine="708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Управляющий совет – коллегиальный </w:t>
      </w:r>
      <w:proofErr w:type="spellStart"/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орган, состоящий из избранных, кооптированных и назначенных (делегированных) членов и имеющий управленческие (властные) полномочия</w:t>
      </w:r>
      <w:r w:rsidRPr="00CB5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решению тех или иных важных вопросов функционирования и развития школы.</w:t>
      </w:r>
    </w:p>
    <w:p w:rsidR="00CB5EFA" w:rsidRPr="00CB5EFA" w:rsidRDefault="00CB5EFA" w:rsidP="004B14F9">
      <w:pPr>
        <w:shd w:val="clear" w:color="auto" w:fill="FFFFFF"/>
        <w:spacing w:after="0" w:line="240" w:lineRule="auto"/>
        <w:ind w:right="704" w:firstLine="708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Управляющий совет есть орган государственно-общественного управления школой, в первую очередь - стратегического управления.</w:t>
      </w:r>
    </w:p>
    <w:p w:rsidR="00CB5EFA" w:rsidRPr="00CB5EFA" w:rsidRDefault="00CB5EFA" w:rsidP="004B14F9">
      <w:pPr>
        <w:shd w:val="clear" w:color="auto" w:fill="FFFFFF"/>
        <w:spacing w:after="0" w:line="240" w:lineRule="auto"/>
        <w:ind w:right="704" w:firstLine="708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Управляющий совет является инструментом прямого общественного участия в управлении школой, институциональной формой реализации зафиксированного в российском законодательстве одного из важнейших принципов государственной политики в сфере образования.</w:t>
      </w:r>
    </w:p>
    <w:p w:rsidR="004B14F9" w:rsidRDefault="00CB5EFA" w:rsidP="004B14F9">
      <w:pPr>
        <w:shd w:val="clear" w:color="auto" w:fill="FFFFFF"/>
        <w:spacing w:after="0" w:line="240" w:lineRule="auto"/>
        <w:ind w:right="704" w:firstLine="708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этому принципу управление образованием должно носить демократический, государственно-общественный характер</w:t>
      </w:r>
      <w:r w:rsidRPr="00CB5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,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п.2 ФЗ РФ «Об образовании» от </w:t>
      </w:r>
      <w:r w:rsidR="00897F56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97F5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97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2012г. </w:t>
      </w: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897F56"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), а управление образовательным учреждением должно строиться на основах принципов единоначалия и самоуправления.</w:t>
      </w:r>
    </w:p>
    <w:p w:rsidR="00CB5EFA" w:rsidRPr="00CB5EFA" w:rsidRDefault="00CB5EFA" w:rsidP="004B14F9">
      <w:pPr>
        <w:shd w:val="clear" w:color="auto" w:fill="FFFFFF"/>
        <w:spacing w:after="0" w:line="240" w:lineRule="auto"/>
        <w:ind w:right="704" w:firstLine="708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1.3. В своей деятельности Управляющий совет руководствуется законодательством и иными правовыми актами РФ, Уставом школы и настоящим Положением, а также решениями общего собрания родителей (законных представителей) учащихся школы.</w:t>
      </w:r>
    </w:p>
    <w:p w:rsidR="00CB5EFA" w:rsidRPr="00CB5EFA" w:rsidRDefault="00CB5EFA" w:rsidP="00CB5EFA">
      <w:pPr>
        <w:shd w:val="clear" w:color="auto" w:fill="FFFFFF"/>
        <w:spacing w:after="0" w:line="240" w:lineRule="auto"/>
        <w:ind w:left="540" w:right="704" w:firstLine="708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B14F9" w:rsidRDefault="00CB5EFA" w:rsidP="00CB5EFA">
      <w:pPr>
        <w:shd w:val="clear" w:color="auto" w:fill="FFFFFF"/>
        <w:spacing w:after="0" w:line="240" w:lineRule="auto"/>
        <w:ind w:left="540" w:right="704" w:firstLine="708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принципы деятельности Управляющего совета</w:t>
      </w:r>
    </w:p>
    <w:p w:rsidR="00CB5EFA" w:rsidRPr="00CB5EFA" w:rsidRDefault="00CB5EFA" w:rsidP="004B14F9">
      <w:pPr>
        <w:shd w:val="clear" w:color="auto" w:fill="FFFFFF"/>
        <w:spacing w:after="0" w:line="240" w:lineRule="auto"/>
        <w:ind w:left="540" w:right="704" w:firstLine="169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Целями деятельности Управляющего совета являются:</w:t>
      </w:r>
    </w:p>
    <w:p w:rsidR="004B14F9" w:rsidRDefault="00CB5EFA" w:rsidP="004B14F9">
      <w:pPr>
        <w:shd w:val="clear" w:color="auto" w:fill="FFFFFF"/>
        <w:spacing w:after="0" w:line="240" w:lineRule="auto"/>
        <w:ind w:right="704" w:firstLine="169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максимальной эффективности образовательной деятельности школы;</w:t>
      </w:r>
    </w:p>
    <w:p w:rsidR="00CB5EFA" w:rsidRPr="00CB5EFA" w:rsidRDefault="00CB5EFA" w:rsidP="004B14F9">
      <w:pPr>
        <w:shd w:val="clear" w:color="auto" w:fill="FFFFFF"/>
        <w:spacing w:after="0" w:line="240" w:lineRule="auto"/>
        <w:ind w:right="704" w:firstLine="169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защита прав и законных интересов участников образовательного процесса;</w:t>
      </w:r>
    </w:p>
    <w:p w:rsidR="004B14F9" w:rsidRDefault="00CB5EFA" w:rsidP="004B14F9">
      <w:pPr>
        <w:shd w:val="clear" w:color="auto" w:fill="FFFFFF"/>
        <w:spacing w:after="0" w:line="240" w:lineRule="auto"/>
        <w:ind w:right="704" w:firstLine="169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обеспечение эффективного </w:t>
      </w:r>
      <w:proofErr w:type="gramStart"/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финансово-хозяйственной деятельностью школы;</w:t>
      </w:r>
    </w:p>
    <w:p w:rsidR="004B14F9" w:rsidRDefault="00CB5EFA" w:rsidP="004B14F9">
      <w:pPr>
        <w:shd w:val="clear" w:color="auto" w:fill="FFFFFF"/>
        <w:spacing w:after="0" w:line="240" w:lineRule="auto"/>
        <w:ind w:right="704" w:firstLine="169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полноты, достоверности и объективности публичной информации о школе.</w:t>
      </w:r>
    </w:p>
    <w:p w:rsidR="004B14F9" w:rsidRDefault="00CD5A09" w:rsidP="004B14F9">
      <w:pPr>
        <w:shd w:val="clear" w:color="auto" w:fill="FFFFFF"/>
        <w:spacing w:after="0" w:line="240" w:lineRule="auto"/>
        <w:ind w:right="704" w:firstLine="169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2.2. Для реализации целей деятельности Управляющий совет обязан руководствоваться следующими принципами:</w:t>
      </w:r>
    </w:p>
    <w:p w:rsidR="004B14F9" w:rsidRDefault="00CB5EFA" w:rsidP="004B14F9">
      <w:pPr>
        <w:shd w:val="clear" w:color="auto" w:fill="FFFFFF"/>
        <w:spacing w:after="0" w:line="240" w:lineRule="auto"/>
        <w:ind w:right="704" w:firstLine="169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решений на основе достоверной информации о деятельности школы;</w:t>
      </w:r>
    </w:p>
    <w:p w:rsidR="004B14F9" w:rsidRDefault="00CB5EFA" w:rsidP="004B14F9">
      <w:pPr>
        <w:shd w:val="clear" w:color="auto" w:fill="FFFFFF"/>
        <w:spacing w:after="0" w:line="240" w:lineRule="auto"/>
        <w:ind w:right="704" w:firstLine="169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прав участников образовательного процесса;</w:t>
      </w:r>
    </w:p>
    <w:p w:rsidR="004B14F9" w:rsidRDefault="00CB5EFA" w:rsidP="004B14F9">
      <w:pPr>
        <w:shd w:val="clear" w:color="auto" w:fill="FFFFFF"/>
        <w:spacing w:after="0" w:line="240" w:lineRule="auto"/>
        <w:ind w:right="704" w:firstLine="169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принятие Управляющим советом максимально объективных решений в интересах школы;</w:t>
      </w:r>
    </w:p>
    <w:p w:rsidR="00CB5EFA" w:rsidRPr="00CB5EFA" w:rsidRDefault="00CB5EFA" w:rsidP="004B14F9">
      <w:pPr>
        <w:shd w:val="clear" w:color="auto" w:fill="FFFFFF"/>
        <w:spacing w:after="0" w:line="240" w:lineRule="auto"/>
        <w:ind w:right="704" w:firstLine="169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разумность и добросовестность членов Управляющего совета.</w:t>
      </w:r>
    </w:p>
    <w:p w:rsidR="004B14F9" w:rsidRDefault="00CB5EFA" w:rsidP="004B14F9">
      <w:pPr>
        <w:shd w:val="clear" w:color="auto" w:fill="FFFFFF"/>
        <w:spacing w:after="0" w:line="240" w:lineRule="auto"/>
        <w:ind w:left="540" w:right="704" w:firstLine="708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 Компетенция Управляющего совета</w:t>
      </w:r>
    </w:p>
    <w:p w:rsidR="00CB5EFA" w:rsidRPr="00CB5EFA" w:rsidRDefault="00CB5EFA" w:rsidP="00CD5A09">
      <w:pPr>
        <w:shd w:val="clear" w:color="auto" w:fill="FFFFFF"/>
        <w:spacing w:after="0" w:line="240" w:lineRule="auto"/>
        <w:ind w:left="540" w:right="704" w:hanging="256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3.1. К компетенции Управляющего совета относятся следующие вопросы:</w:t>
      </w:r>
    </w:p>
    <w:p w:rsidR="00CB5EFA" w:rsidRPr="00CB5EFA" w:rsidRDefault="004B14F9" w:rsidP="004B14F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согласование компонента образовательного учреждения государственного стандарта общего образования и профилей обучения;</w:t>
      </w:r>
    </w:p>
    <w:p w:rsidR="00CB5EFA" w:rsidRPr="00CB5EFA" w:rsidRDefault="00CB5EFA" w:rsidP="00CD5A09">
      <w:pPr>
        <w:shd w:val="clear" w:color="auto" w:fill="FFFFFF"/>
        <w:spacing w:after="0" w:line="240" w:lineRule="auto"/>
        <w:ind w:left="540" w:right="704" w:hanging="540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утверждение программы развития школы;</w:t>
      </w:r>
    </w:p>
    <w:p w:rsidR="00CB5EFA" w:rsidRPr="00CB5EFA" w:rsidRDefault="00CD5A09" w:rsidP="004B14F9">
      <w:pPr>
        <w:shd w:val="clear" w:color="auto" w:fill="FFFFFF"/>
        <w:spacing w:after="0" w:line="240" w:lineRule="auto"/>
        <w:ind w:right="704" w:hanging="142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выбора учебников из числа рекомендованных (допущенных) Министерством образования и науки Российской Федерации;</w:t>
      </w:r>
    </w:p>
    <w:p w:rsidR="00CB5EFA" w:rsidRPr="00CB5EFA" w:rsidRDefault="00CD5A09" w:rsidP="004B14F9">
      <w:pPr>
        <w:shd w:val="clear" w:color="auto" w:fill="FFFFFF"/>
        <w:spacing w:after="0" w:line="240" w:lineRule="auto"/>
        <w:ind w:right="704"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режима занятий обучающихся по представлению педагогического совета, в том числе и продолжительность учебной недели (пятидневная или шестидневная), время начала и окончания занятий;</w:t>
      </w:r>
    </w:p>
    <w:p w:rsidR="00CB5EFA" w:rsidRPr="00CB5EFA" w:rsidRDefault="00CB5EFA" w:rsidP="004B14F9">
      <w:pPr>
        <w:shd w:val="clear" w:color="auto" w:fill="FFFFFF"/>
        <w:spacing w:after="0" w:line="240" w:lineRule="auto"/>
        <w:ind w:right="704" w:firstLine="567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решение о введении (отмене) в период занятий единой  формы одежды </w:t>
      </w:r>
      <w:proofErr w:type="gramStart"/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обучающихся;</w:t>
      </w:r>
    </w:p>
    <w:p w:rsidR="00CB5EFA" w:rsidRPr="00CB5EFA" w:rsidRDefault="00CD5A09" w:rsidP="004B14F9">
      <w:pPr>
        <w:shd w:val="clear" w:color="auto" w:fill="FFFFFF"/>
        <w:spacing w:after="0" w:line="240" w:lineRule="auto"/>
        <w:ind w:left="-142" w:right="704" w:firstLine="169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Учреждения;</w:t>
      </w:r>
    </w:p>
    <w:p w:rsidR="004B14F9" w:rsidRDefault="00CD5A09" w:rsidP="00CD5A09">
      <w:pPr>
        <w:shd w:val="clear" w:color="auto" w:fill="FFFFFF"/>
        <w:spacing w:after="0" w:line="240" w:lineRule="auto"/>
        <w:ind w:right="704" w:hanging="142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привлечению внебюджетных сре</w:t>
      </w:r>
      <w:proofErr w:type="gramStart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я обеспечения деятельности и развития школы;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 w:hanging="142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согласование по представлению руководителя школы заявки на бюджетное финансирование и сметы расходования средств, полученных от уставной приносящей доходы деятельности и из иных внебюджетных источников;</w:t>
      </w:r>
    </w:p>
    <w:p w:rsidR="00CB5EFA" w:rsidRPr="00CB5EFA" w:rsidRDefault="00CB5EFA" w:rsidP="00CD5A09">
      <w:pPr>
        <w:shd w:val="clear" w:color="auto" w:fill="FFFFFF"/>
        <w:spacing w:after="0" w:line="240" w:lineRule="auto"/>
        <w:ind w:left="-142" w:right="704" w:firstLine="284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согласование на сдачу в аренду Учреждением закрепленных за ним объектов собственности;</w:t>
      </w:r>
    </w:p>
    <w:p w:rsidR="00CB5EFA" w:rsidRPr="00CB5EFA" w:rsidRDefault="00CB5EFA" w:rsidP="00CD5A09">
      <w:pPr>
        <w:shd w:val="clear" w:color="auto" w:fill="FFFFFF"/>
        <w:spacing w:after="0" w:line="240" w:lineRule="auto"/>
        <w:ind w:right="704" w:firstLine="284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заслушивание отчета руководителя и главного бухгалтера школы по итогам учебного и финансового года;</w:t>
      </w:r>
    </w:p>
    <w:p w:rsidR="00CB5EFA" w:rsidRPr="00CB5EFA" w:rsidRDefault="00CB5EFA" w:rsidP="004B14F9">
      <w:pPr>
        <w:shd w:val="clear" w:color="auto" w:fill="FFFFFF"/>
        <w:spacing w:after="0" w:line="240" w:lineRule="auto"/>
        <w:ind w:right="704" w:firstLine="708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рассмотрение вопросов создания здоровых и безопасных условий обучения и воспитания;</w:t>
      </w:r>
    </w:p>
    <w:p w:rsidR="00CB5EFA" w:rsidRPr="00CB5EFA" w:rsidRDefault="00CB5EFA" w:rsidP="00CD5A09">
      <w:pPr>
        <w:shd w:val="clear" w:color="auto" w:fill="FFFFFF"/>
        <w:spacing w:after="0" w:line="240" w:lineRule="auto"/>
        <w:ind w:left="540" w:right="704" w:hanging="114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избрание председателя и его заместителей;</w:t>
      </w:r>
    </w:p>
    <w:p w:rsidR="00CB5EFA" w:rsidRPr="00CB5EFA" w:rsidRDefault="00CB5EFA" w:rsidP="00CD5A09">
      <w:pPr>
        <w:shd w:val="clear" w:color="auto" w:fill="FFFFFF"/>
        <w:tabs>
          <w:tab w:val="left" w:pos="0"/>
        </w:tabs>
        <w:spacing w:after="0" w:line="240" w:lineRule="auto"/>
        <w:ind w:right="704" w:firstLine="567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утверждение внутренних документов Управляющего совета за исключением внутренних документов, утверждение которых отнесено к компетенции общего собрания родителей (законных представителей), педагогического совета и собрания совета старшеклассников школы;</w:t>
      </w:r>
    </w:p>
    <w:p w:rsidR="00CB5EFA" w:rsidRPr="00CB5EFA" w:rsidRDefault="00CB5EFA" w:rsidP="00CD5A09">
      <w:pPr>
        <w:shd w:val="clear" w:color="auto" w:fill="FFFFFF"/>
        <w:spacing w:after="0" w:line="240" w:lineRule="auto"/>
        <w:ind w:right="704" w:firstLine="426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количественного состава Управляющего совета, избрание председателей и членов комиссий  и досрочного прекращения их полномочий;</w:t>
      </w:r>
    </w:p>
    <w:p w:rsidR="00CB5EFA" w:rsidRPr="00CB5EFA" w:rsidRDefault="00CB5EFA" w:rsidP="00CD5A09">
      <w:pPr>
        <w:shd w:val="clear" w:color="auto" w:fill="FFFFFF"/>
        <w:spacing w:after="0" w:line="240" w:lineRule="auto"/>
        <w:ind w:right="704" w:firstLine="709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структурных подразделений и комиссий для оперативного решения вопросов, относящихся к компетенции Управляющего совета;</w:t>
      </w:r>
    </w:p>
    <w:p w:rsidR="00CB5EFA" w:rsidRPr="00CB5EFA" w:rsidRDefault="00CB5EFA" w:rsidP="004B14F9">
      <w:pPr>
        <w:shd w:val="clear" w:color="auto" w:fill="FFFFFF"/>
        <w:spacing w:after="0" w:line="240" w:lineRule="auto"/>
        <w:ind w:right="704" w:firstLine="708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ходатайство, при наличии оснований, перед учредителем о награждении, премировании, о других поощрениях работников школы, родителей, учащихся;</w:t>
      </w:r>
    </w:p>
    <w:p w:rsidR="00CB5EFA" w:rsidRPr="00CB5EFA" w:rsidRDefault="00CB5EFA" w:rsidP="00CD5A09">
      <w:pPr>
        <w:shd w:val="clear" w:color="auto" w:fill="FFFFFF"/>
        <w:spacing w:after="0" w:line="240" w:lineRule="auto"/>
        <w:ind w:right="704" w:firstLine="709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3.2. Управляющий Совет может также, при наличии оснований, ходатайствовать перед руководителем о расторжении трудового договора с педагогическими работниками и работниками из числа административного персонала.</w:t>
      </w:r>
    </w:p>
    <w:p w:rsidR="00CB5EFA" w:rsidRPr="00CB5EFA" w:rsidRDefault="00CB5EFA" w:rsidP="00CD5A09">
      <w:pPr>
        <w:shd w:val="clear" w:color="auto" w:fill="FFFFFF"/>
        <w:spacing w:after="0" w:line="240" w:lineRule="auto"/>
        <w:ind w:right="704" w:firstLine="709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3.3. Ежегодно Управляющий совет должен представлять учредителю и общественности информацию о работе Управляющего совета на школьном Интернет-сайте.</w:t>
      </w:r>
    </w:p>
    <w:p w:rsidR="00CB5EFA" w:rsidRPr="00CB5EFA" w:rsidRDefault="00CB5EFA" w:rsidP="00CD5A09">
      <w:pPr>
        <w:shd w:val="clear" w:color="auto" w:fill="FFFFFF"/>
        <w:spacing w:after="0" w:line="240" w:lineRule="auto"/>
        <w:ind w:right="704" w:firstLine="709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3.4. Управляющий совет несет ответственность перед Учредителем за своевременное принятие и выполнение решений, входящих в его компетенцию. Директор учреждения вправе самостоятельно принимать решение в случае отсутствия решения Управляющего совета в установленные сроки.</w:t>
      </w:r>
    </w:p>
    <w:p w:rsidR="00CB5EFA" w:rsidRPr="00CB5EFA" w:rsidRDefault="00CB5EFA" w:rsidP="00CB5EFA">
      <w:pPr>
        <w:shd w:val="clear" w:color="auto" w:fill="FFFFFF"/>
        <w:spacing w:after="0" w:line="240" w:lineRule="auto"/>
        <w:ind w:left="540" w:right="704" w:firstLine="708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B5EFA" w:rsidRPr="00CB5EFA" w:rsidRDefault="00CB5EFA" w:rsidP="00CD5A09">
      <w:pPr>
        <w:shd w:val="clear" w:color="auto" w:fill="FFFFFF"/>
        <w:spacing w:after="0" w:line="240" w:lineRule="auto"/>
        <w:ind w:right="704"/>
        <w:jc w:val="center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Права и обязанности членов Управляющего совета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4.1. Члены Совета работают на общественных началах.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Совета имеет право: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требовать от администрации предоставления всей необходимой для участия в работе Совета информации по вопросам, относящимся к компетенции Совета;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присутствовать на заседании педагогического совета школы с правом совещательного голоса;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досрочно выйти из состава Совета по письменному уведомлению Председателя;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инициировать проведение заседания Совета по любому вопросу, относящемуся к компетенции Совета;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представлять школу в рамках компетенции Совета на основании доверенности, выдаваемой в соответствии с постановлением Совета.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4.2. Член Управляющего совета обязан: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участие в работе Совета;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действовать при принятии решений исходя из принципов добросовестности и здравомыслия;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не побуждать членов Управляющего совета к совершению незаконных действий;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предлагать вопросы к внесению в повестку дня и требовать созыва заседания, если это необходимо;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меры к тому, чтобы убедиться в наличии эффективной системы внутреннего контроля деятельности Управляющего совета.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4.3. Соблюдать следующие правила и требования, касающиеся конфликта интересов: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незамедлительно сообщать Председателю Управляющего совета о любой личной, коммерческой или иной заинтересованности (прямой или косвенной) в решениях, договорах, проектах, рассматриваемых Управляющим советом;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не получать от физических или юридических лиц подарков, услуг, которые могут рассматриваться как вознаграждение за принятие решений;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не разглашать конфиденциальную и иную внутреннюю информацию, ставшую известной члену Управляющего совета в связи с исполнением обязанностей, лицам, не имеющим доступа к такой информации, а также использовать ее в своих интересах или интересах третьих лиц, как в период выполнения обязанностей членов управляющего совета, так и после завершения работы в Управляющем совете.</w:t>
      </w:r>
      <w:proofErr w:type="gramEnd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Члены управляющего совета несут ответственность за принятые решения в рамках законодательства РФ.</w:t>
      </w:r>
    </w:p>
    <w:p w:rsidR="00CB5EFA" w:rsidRPr="00CB5EFA" w:rsidRDefault="00CB5EFA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Состав Управляющего совета.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Управляющего совета входят: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5.1. Избранные члены: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от родителей (законных представителей) обучающихся;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от педагогических работников школы;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от старшеклассников (учащихся третьей ступени общего образования).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CB5EFA" w:rsidRPr="00CB5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 (по должности) и делегированный представитель учредителя согласно Уставу М</w:t>
      </w:r>
      <w:r w:rsidR="00897F5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ОУ СОШ</w:t>
      </w:r>
      <w:r w:rsidR="00897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№3 им. И.К.Серикова.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5.3. Кооптированные члены.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5.4. Количество членов Управляющего Совета согласно Уставу школы составляет не менее 9 и не более 15 человек. Возможно введение в Управляющий совет независимых экспертов или общественных наблюдателей.</w:t>
      </w:r>
    </w:p>
    <w:p w:rsidR="00CB5EFA" w:rsidRPr="00CB5EFA" w:rsidRDefault="00CB5EFA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Избрание и прекращение полномочий членов Управляющего совета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6.1. Члены Управляющего совета от педагогических работников М</w:t>
      </w:r>
      <w:r w:rsidR="00897F5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ОУ СОШ</w:t>
      </w:r>
      <w:r w:rsidR="00897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№3 им. И.К.Серикова</w:t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менее 2-х, но не более 1/4 общего числа членов Управляющего совета) избираются большинством голосов на педагогическом совете М</w:t>
      </w:r>
      <w:r w:rsidR="00897F5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ОУ СОШ</w:t>
      </w:r>
      <w:r w:rsidR="00897F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№3 им. И.К.Серикова.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6.2. Члены Управляющего совета от родителей (законных представителей) избираются большинством голосов общего собрания представителей родительских комитетов не менее 3-х человек (общее количество избранных в состав совета должно быть не менее 1/3, но не более 1/2 общего числа избираемых членов совета).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6.3. Члены Управляющего совета от старшеклассников в количестве 2-х человек избираются на общем собрании учащихся 10 -11 классов.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6.4. Кооптированные члены (до 4-х человек) вводятся в состав Управляющего совета после формирования его базового ядра – выборов избираемых членов и назначения представителя от учредителя в соответствии с Положением о кооптированных членах Управляющего совета с правом совещательного голоса. Кандидатуры для кооптации в Управляющий совет, предложенные учредителем, рассматриваются Управляющим советом в первоочередном порядке.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6.5. Учредитель вправе распустить Управляющий совет, если Управляющий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Федерации. В этом случае происходит либо новое формирование Управляющего совета по установленной процедуре, либо Учредитель принимает решение о нецелесообразности формирования в данном учреждении Управляющего совета на определенный срок.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6.6. Член Управляющего совета выводится из его состава по решению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Управляющего совета в следующих случаях: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по его желанию, выраженному в письменной форме;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в случае если член Совета не принимает участие в работе Совета (не посещение двух заседаний Совета без уважительной причины);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отзыве представителя учредителя;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в связи с утратой статуса представителя по объективным причинам;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увольнении с работы директора школы, или увольнении работника школы, избранного членом Управляющего совета, если они не могут быть кооптированы в состав Управляющего совета после увольнения;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связи с окончанием Учреждения или отчислением (переводом) обучающегося, представляющего в Управляющем совете </w:t>
      </w:r>
      <w:proofErr w:type="gramStart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ступени среднего (полного) общего образования, если он не может быть кооптирован в члены совета после окончания Учреждения;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в случае совершения противоправных или аморальных действий, несовместимых с членством в Управляющего совете;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 выявлении следующих обстоятельств, препятствующих участию члена Управляющего совета в работе Управляющего совета: лишение родительских прав, судебное 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недееспособным</w:t>
      </w:r>
      <w:proofErr w:type="gramEnd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неснятой или непогашенной судимости за совершение уголовного преступления.</w:t>
      </w:r>
    </w:p>
    <w:p w:rsidR="00CB5EFA" w:rsidRPr="00CB5EFA" w:rsidRDefault="00CB5EFA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Выписка из протокола заседания Управляющего совета с решением о выводе члена </w:t>
      </w:r>
      <w:r w:rsidR="00CD5A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Управляющего совета направляется учредителю.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вывода из состава Управляющего совета его члена Управляющий совет принимает меры для замещения выбывшего члена (довыборы либо кооптация).</w:t>
      </w:r>
    </w:p>
    <w:p w:rsidR="00CB5EFA" w:rsidRPr="00CB5EFA" w:rsidRDefault="00CB5EFA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Председатель и заместители председателя Управляющего совета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7.1. Назначение и освобождение от должности председателя Управляющего совета происходит открытым голосованием членов Управляющего совета на заседании Управляющего совета.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7.2. На первом заседании Совета избирается его председатель, заместители председателя и секретарь Совета. При этом представитель Учредителя в Совете, обучающиеся, руководитель Учреждения не могут быть избраны на пост председателя Совета.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7.3. Председатель Управляющего совета: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выработку оптимальных решений по вопросам повестки дня заседаний;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своевременное предоставление членам Управляющего совета информацию, необходимую для работы на заседании Управляющего совета;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работу по созданию комиссий Управляющего совета, а также координирует деятельность комитетов друг с другом и с другими органами и должностными лицами школы;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поддерживает постоянные контакты с иными органами и должностными лицами школы;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готовит отчет с оценкой деятельности Управляющего совета за год.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7.4. В случае отсутствия Председателя все его функции, в том числе право подписи документов, осуществляет заместитель Председателя, а, в случае отсутствия последнего, один из членов Управляющего совета по решению Управляющего совета, принимаемому большинством голосов его членов, участвующих в заседании.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7.5. Заместитель Председателя избирается из числа членов Управляющего совета большинством голосов от общего числа членов Управляющего совета.</w:t>
      </w:r>
    </w:p>
    <w:p w:rsidR="00CB5EFA" w:rsidRPr="00CB5EFA" w:rsidRDefault="00CB5EFA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Секретарь Управляющего совета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8.1. Назначение и освобождение от должности секретаря Управляющего совета происходит открытым голосованием членов Управляющего совета на заседании Управляющего совета.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8.2. Секретарь Управляющего совета: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организационное, информационное и документальное обеспечение деятельности Управляющего совета;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направляет членам Управляющего совета соответствующие документы, материалы и проекты документов и материалов, необходимые для проведения заседания Управляющего совета;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на заседаниях Управляющего совета фиксацию выступлений (ведение протокола);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оказывает всемерное техническое и организационное содействие членам Управляющего совета, ответственным за подготовку соответствующего вопроса на плановом и внеочередном заседании Управляющего совета,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порядке реагирования на предложения (требования) члена (членов) Управляющего совета обеспечивает информирование Председателя Управляющего совета и при необходимости других членов Управляющего совета о предложениях члена (членов) Управляющего совета по соответствующим проектам решений </w:t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Совета директоров, поступивших до заседания Управляющего совета, либо об их принципиальной точке зрения (позиции) по проблеме;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организационно обеспечивает проведение голосования на заседании Управляющего совета;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организационно и технически обеспечивает составление протокола заседания Управляющего совета;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выполняет поручения Председателя Управляющего совета, связанные с деятельностью Управляющего совета школы и ведения документации Управляющего совета.</w:t>
      </w:r>
    </w:p>
    <w:p w:rsidR="00CB5EFA" w:rsidRPr="00CB5EFA" w:rsidRDefault="00CB5EFA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Комиссии Управляющего совета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9.1. Для повышения эффективности работы Управляющего совета члены Управляющего совета создают комиссии с правом привлекать к их работе иных представителей субъектов образовательного процесса школы с правом совещательного голоса. Комиссии возглавляются исключительно членами управляющего совета. Управляющий совет создает следующие комиссии: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9.1.1. Финансово-экономическая комиссия: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совместно с администрацией рассматривает и выносит на утверждение совета ежегодную бюджетную заявку школы;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планирует расходы из внебюджетных сре</w:t>
      </w:r>
      <w:proofErr w:type="gramStart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намеченными школой (советом) целями и задачами;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осуществляет </w:t>
      </w:r>
      <w:proofErr w:type="gramStart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расходованием бюджетных и внебюджетных средств, докладывает о результатах совету один раз в учебное полугодие;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совместно с администрацией готовит положение о надбавках к зарплате;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создает фонд поощрения из внебюджетных средств;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совместно с администрацией ведет поиск внебюджетных источников финансирования;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регулирует содержание и ценообразование дополнительных платных услуг;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9.1.2. Учебная (педагогическая) комиссия: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готовит решения совета об утверждении годового календарного учебного графика (продолжительность учебной недели, сроки каникул);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совместно с администрацией школы и учителями разрабатывает содержание школьного компонента и вносит предложения по выбору профильных предметов;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работу по подготовке программы развития школы на очередной период;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совместно с администрацией регулирует вопросы расписания учебных занятий, начало занятий;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готовит решения совета о введении школьной формы, школьных правил, регулирующих поведение учащихся в учебное и </w:t>
      </w:r>
      <w:proofErr w:type="spellStart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внеучебное</w:t>
      </w:r>
      <w:proofErr w:type="spellEnd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наблюдение за состоянием библиотечного фонда и разрабатывает предложения по его пополнению;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содействует и осуществляет </w:t>
      </w:r>
      <w:proofErr w:type="gramStart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здоровых и безопасных условий обучения и воспитания в школе;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«общественную экспертизу» качества образовательных результатов и качества условий организации учебного процесса;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 в полгода совместно с администрацией готовит информацию для совета о результатах текущей и итоговой успеваемости учащихся;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9.1.3. Организационно-правовая комиссия: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контроль и защищает права всех участников образовательного процесса;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готовит решения совета по регулированию нормативно-правовой базы школы, изменений в уставе школы и при подготовке её локальных актов;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совместно с администрацией рассматривает исключительные случаи нарушений устава и правил школьной жизни учащимися, предложения об исключения учащихся из школы;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рассматривает жалобы учащихся, родителей и учителей о нарушениях их прав;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участвует в работе экспертных комиссий по общественной аттестации школы;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привлекается для работы комиссии по лицензированию и аттестации школы;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9.1.4. Комиссия по работе с родителями и местным сообществом: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работает с родительским комитетом;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готовит ежегодный информационный доклад о результатах деятельности школы;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организует работу школы со средствами массовой информации, </w:t>
      </w:r>
      <w:proofErr w:type="spellStart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социокультурными</w:t>
      </w:r>
      <w:proofErr w:type="spellEnd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 на территории микрорайона школы;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просвещенческую и образовательную деятельность, реализацию социальных проектов в микрорайоне школы;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привлекает бывших выпускников школы, ветеранов школы к реализации образовательных проектов школы;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совместно с администрацией организует работу с детьми из социально неблагополучных семей.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9.2. Управляющий совет имеет право, для подготовки материалов к заседаниям Управляющего совета, выработки проектов его решений в период между заседаниями, создавать постоянные и временные комиссии Управляющего совета. Управляющий совет определяет структуру, количество членов и персональное членство в комиссиях, назначает из числа членов Управляющего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Управляющий совет сочтет необходимыми для организации эффективной работы комиссии.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работы любой Комиссии возлагается только на члена Управляющего совета.</w:t>
      </w:r>
    </w:p>
    <w:p w:rsidR="00CB5EFA" w:rsidRPr="00CB5EFA" w:rsidRDefault="00CB5EFA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Созыв заседаний Управляющего совета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10.1. Заседания Управляющего совета проводятся по мере необходимости, но не реже одного раза в три месяца. График заседаний Управляющего совета утверждается председателем Управляющего совета. Председатель Управляющего совета может созвать внеочередное заседание на основании поступивших к нему заявлений (от членов Управляющего совета, Учредителя, директора).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10.2. Дата, время, повестка заседания Управляющего совета, а также необходимые материалы доводятся до сведения членов Управляющего совета не позднее, чем за 5 дней до заседания Управляющего совета.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10.3. Решения Управляющего совета считаются правомочными, если на заседании Управляющего совета присутствовало не менее половины его членов.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10.4. По приглашению члена Управляющего совета в заседании с правом совещательного голоса могут принимать участие лица, не являющиеся членами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Управляющего совета, если против этого не возражает более половины членов Управляющего совета, присутствующих на заседании.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10.5. 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CB5EFA" w:rsidRPr="00CB5EFA" w:rsidRDefault="00CB5EFA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Порядок подготовки и проведения заседаний Управляющего совета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11.1. Первое заседание нового состава Управляющего совета проводится в соответствии с приказом </w:t>
      </w:r>
      <w:r w:rsidR="004B14F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 М</w:t>
      </w:r>
      <w:r w:rsidR="004B14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ОУ СОШ</w:t>
      </w:r>
      <w:r w:rsidR="004B1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№3 им. И.К.Серикова</w:t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11.2. В повестку дня первого заседания обязательно должны быть включены вопросы об избрании Председателя Управляющего совета и его заместителя, секретаря, а также утвержден план работы Управляющего совета и внутренняя документация.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11.3. Для заседания Управляющего совета секретарь должен подготовить всю необходимую информацию (материалы). Материалы для заседания Управляющего совета должны включать краткое описание основных проблем, в том числе последствий, возможных в случае непринятия решений, и практические предложения. Более подробная информация должна быть включена в приложения к материалам для заседания.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11.4. Решения Управляющего совета могут приниматься на заседаниях в форме совместного присутствия или путем проведения заочного голосования.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11.5. Кворум для проведения заседания составляет не менее половины от числа избранных членов Управляющего совета.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11.6. При проведении заседания Управляющего совета в форме совместного присутствия, Председатель Управляющего совета, открывая заседание, проверяет явку членов Управляющего совета и определяет наличие кворума для проведения заседания. При проведении заседания Управляющего совета в форме электронного заочного голосования Управляющего совета Председатель Управляющего совета проверяет участие членов Управляющего совета и определяет наличие кворума самостоятельно.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11.7. В случае отсутствия кворума Председатель Управляющего совета принимает решение об отложении заседания Управляющего совета либо о созыве нового заседания.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11.8. В случае наличия кворума Председатель Управляющего совета оглашает вопросы повестки дня заседания и представляет членам Управляющего совета докладчика, и лиц, приглашенных для участия в заседании. Председатель Управляющего совета предупреждает указанных лиц о запрещении разглашения сведений, составляющих коммерческую и служебную тайну школы.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установленной повесткой дня заседания очередности, если Управляющим советом не  принято иного решения, Председатель Управляющего совета предлагает членам Управляющего совета обсудить вопросы повестки дня заседания.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Управляющего совета предоставляет слово докладчику или лицам, приглашенным для участия в заседании. Если иное не предусмотрено решением Управляющего совета, докладчику предоставляется до 20 (двадцать) минут, лицу, приглашенному на заседание для дачи заключения или объяснений, - до 10 (десяти) минут, а также до 5 (пяти) минут каждому выступающему в рамках </w:t>
      </w:r>
      <w:proofErr w:type="gramStart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обсуждения вопросов повестки дня заседания</w:t>
      </w:r>
      <w:proofErr w:type="gramEnd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необходимости Председатель Управляющего совета может предоставить дополнительное время для рассмотрения вопроса. При этом общая продолжительность заседания Управляющего совета, как правило, не должна составлять более 4 (четырех) часов.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11.9. После окончания </w:t>
      </w:r>
      <w:proofErr w:type="gramStart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обсуждения каждого вопроса повестки дня заседания</w:t>
      </w:r>
      <w:proofErr w:type="gramEnd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Председатель Управляющего совета предлагает членам Управляющего совета проголосовать по данному вопросу. Решения по вопросам повестки дня заседания принимаются открытым голосованием.</w:t>
      </w:r>
    </w:p>
    <w:p w:rsidR="00CB5EFA" w:rsidRPr="00CB5EFA" w:rsidRDefault="00CB5EFA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голосовании на заседании Управляющего совета каждый член Управляющего совета обладает одним голосом. Председатель Управляющего совета имеет право решающего голоса в случае равенства голосов членов Управляющего совета, принимающих участие в голосовании.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11.10. После рассмотрения всех вопросов повестки дня заседания и подведения итогов голосования Председатель Управляющего совета объявляет о закрытии заседания Управляющего совета.</w:t>
      </w:r>
    </w:p>
    <w:p w:rsidR="00CB5EFA" w:rsidRPr="00CB5EFA" w:rsidRDefault="00CB5EFA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D5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Протокол заседаний Управляющего совета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12.1. Решения Управляющего совета принимаются простым большинством голосов присутствующих на заседании членов Управляющего совета и оформляются протоколом.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12.2. Протокол заседания Управляющего совета подписывается председательствующим на заседании и секретарем.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12.3. Постановления и протоколы заседаний Управляющего совета включаются в номенклатуру дел школы и доступны для ознакомления всем членам Управляющего совета, а также любым лицам, имеющим право быть избранными в члены Управляющего совета (работникам, его обучающимся классов старшей ступени, их родителям и законным представителям).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12.4. Администрации обязуется оказывать организационно-техническое обеспечение заседаний Управляющего совета, осуществлять подготовку бухгалтерских, педагогических, справочных и других материалов к заседаниям Управляющего совета.</w:t>
      </w:r>
    </w:p>
    <w:p w:rsidR="00CB5EFA" w:rsidRPr="00CB5EFA" w:rsidRDefault="00CB5EFA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proofErr w:type="gramStart"/>
      <w:r w:rsidR="00CB5EFA" w:rsidRPr="00C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="00CB5EFA" w:rsidRPr="00C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исполнением решений Управляющего совета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решений Управляющего совета обеспечивается путем представления Управляющему совету отчетов от исполнителей, назначенных соответствующими решениями Управляющего совета.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13.2. Секретарь Управляющего совета обеспечивает доведение принятых решений и соответствующих им поручений до сведения исполнителей и организует сбор информации о ходе выполнения принятых Управляющим советом решений.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13.3. В целях осуществления </w:t>
      </w:r>
      <w:proofErr w:type="gramStart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решений Управляющего совета секретарь организует проведение анализа хода и результатов исполнения решений Управляющего совета. Секретарь доводит до сведения Председателя и других членов Управляющего совета информацию об исполнении решений.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13.4. Управляющий совет вправе рассматривать отчеты об исполнении решений Управляющего совета.</w:t>
      </w:r>
    </w:p>
    <w:p w:rsidR="00CB5EFA" w:rsidRPr="00CB5EFA" w:rsidRDefault="00CB5EFA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D5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B5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Заключительные положения.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14.1. Настоящее Положение, а также изменения и дополнения в настоящее Положение утверждаются приказом директора школы и согласовываются с действующим Управляющим советом на период внесения изменений.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14.2. Настоящее Положение подлежит применению в части, не противоречащей законодательству и иным правовым актам РФ, а также Уставу школы.</w:t>
      </w:r>
    </w:p>
    <w:p w:rsidR="00CB5EFA" w:rsidRPr="00CB5EFA" w:rsidRDefault="00CD5A09" w:rsidP="00CD5A09">
      <w:pPr>
        <w:shd w:val="clear" w:color="auto" w:fill="FFFFFF"/>
        <w:spacing w:after="0" w:line="240" w:lineRule="auto"/>
        <w:ind w:right="70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CB5EFA" w:rsidRPr="00CB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результате изменения законодательства и иных правовых актов РФ или Устава школы отдельные положения настоящего Положения вступают в противоречие с ними, они утрачивают силу и до момента внесения соответствующих изменений в настоящее Положение не применяются.</w:t>
      </w:r>
    </w:p>
    <w:sectPr w:rsidR="00CB5EFA" w:rsidRPr="00CB5EFA" w:rsidSect="0088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EFA"/>
    <w:rsid w:val="001D10DC"/>
    <w:rsid w:val="004B14F9"/>
    <w:rsid w:val="00885A89"/>
    <w:rsid w:val="00897F56"/>
    <w:rsid w:val="00CB5EFA"/>
    <w:rsid w:val="00CD5A09"/>
    <w:rsid w:val="00D2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B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B5EFA"/>
  </w:style>
  <w:style w:type="paragraph" w:customStyle="1" w:styleId="c6">
    <w:name w:val="c6"/>
    <w:basedOn w:val="a"/>
    <w:rsid w:val="00CB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B5EFA"/>
  </w:style>
  <w:style w:type="paragraph" w:customStyle="1" w:styleId="c3">
    <w:name w:val="c3"/>
    <w:basedOn w:val="a"/>
    <w:rsid w:val="00CB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B5EFA"/>
  </w:style>
  <w:style w:type="paragraph" w:customStyle="1" w:styleId="c7">
    <w:name w:val="c7"/>
    <w:basedOn w:val="a"/>
    <w:rsid w:val="00CB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2020-10-07T13:11:00Z</cp:lastPrinted>
  <dcterms:created xsi:type="dcterms:W3CDTF">2020-10-07T12:29:00Z</dcterms:created>
  <dcterms:modified xsi:type="dcterms:W3CDTF">2020-10-07T13:15:00Z</dcterms:modified>
</cp:coreProperties>
</file>